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CC" w:rsidRPr="004007DD" w:rsidRDefault="00B037CC" w:rsidP="004007D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bookmarkStart w:id="0" w:name="_GoBack"/>
      <w:bookmarkEnd w:id="0"/>
      <w:r w:rsidRPr="004007DD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F62C50">
        <w:rPr>
          <w:rFonts w:ascii="Arial Narrow" w:hAnsi="Arial Narrow"/>
          <w:sz w:val="22"/>
          <w:szCs w:val="22"/>
          <w:lang w:val="es-MX"/>
        </w:rPr>
        <w:t>11</w:t>
      </w:r>
      <w:r w:rsidR="007745EF" w:rsidRPr="004007DD">
        <w:rPr>
          <w:rFonts w:ascii="Arial Narrow" w:hAnsi="Arial Narrow"/>
          <w:sz w:val="22"/>
          <w:szCs w:val="22"/>
          <w:lang w:val="es-MX"/>
        </w:rPr>
        <w:t xml:space="preserve"> de </w:t>
      </w:r>
      <w:r w:rsidR="00F62C50">
        <w:rPr>
          <w:rFonts w:ascii="Arial Narrow" w:hAnsi="Arial Narrow"/>
          <w:sz w:val="22"/>
          <w:szCs w:val="22"/>
          <w:lang w:val="es-MX"/>
        </w:rPr>
        <w:t>Agosto</w:t>
      </w:r>
      <w:r w:rsidR="00F62692">
        <w:rPr>
          <w:rFonts w:ascii="Arial Narrow" w:hAnsi="Arial Narrow"/>
          <w:sz w:val="22"/>
          <w:szCs w:val="22"/>
          <w:lang w:val="es-MX"/>
        </w:rPr>
        <w:t xml:space="preserve"> del 2021</w:t>
      </w: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4007DD">
        <w:rPr>
          <w:rFonts w:ascii="Arial Narrow" w:hAnsi="Arial Narrow"/>
          <w:sz w:val="22"/>
          <w:szCs w:val="22"/>
          <w:lang w:val="es-MX"/>
        </w:rPr>
        <w:t>Señor:</w:t>
      </w:r>
    </w:p>
    <w:p w:rsidR="00B037CC" w:rsidRPr="004007DD" w:rsidRDefault="00B037CC" w:rsidP="004007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037CC" w:rsidRPr="004007DD" w:rsidRDefault="00B037CC" w:rsidP="004007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4007DD">
        <w:rPr>
          <w:rFonts w:ascii="Arial Narrow" w:hAnsi="Arial Narrow"/>
          <w:sz w:val="22"/>
          <w:szCs w:val="22"/>
          <w:lang w:val="es-MX"/>
        </w:rPr>
        <w:t>Presente.-</w:t>
      </w:r>
      <w:r w:rsidRPr="004007DD">
        <w:rPr>
          <w:rFonts w:ascii="Arial Narrow" w:hAnsi="Arial Narrow"/>
          <w:sz w:val="22"/>
          <w:szCs w:val="22"/>
          <w:lang w:val="es-MX"/>
        </w:rPr>
        <w:tab/>
      </w:r>
    </w:p>
    <w:p w:rsidR="00B037CC" w:rsidRPr="004007DD" w:rsidRDefault="00B037CC" w:rsidP="004007D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B037CC" w:rsidRPr="004007DD" w:rsidRDefault="00E8454A" w:rsidP="004007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4007DD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F62C50">
        <w:rPr>
          <w:rFonts w:ascii="Arial Narrow" w:hAnsi="Arial Narrow"/>
          <w:sz w:val="22"/>
          <w:szCs w:val="22"/>
          <w:lang w:val="es-MX"/>
        </w:rPr>
        <w:t>11</w:t>
      </w:r>
      <w:r w:rsidR="00B037CC" w:rsidRPr="004007DD">
        <w:rPr>
          <w:rFonts w:ascii="Arial Narrow" w:hAnsi="Arial Narrow"/>
          <w:sz w:val="22"/>
          <w:szCs w:val="22"/>
          <w:lang w:val="es-MX"/>
        </w:rPr>
        <w:t xml:space="preserve"> de </w:t>
      </w:r>
      <w:r w:rsidR="00F62C50">
        <w:rPr>
          <w:rFonts w:ascii="Arial Narrow" w:hAnsi="Arial Narrow"/>
          <w:sz w:val="22"/>
          <w:szCs w:val="22"/>
          <w:lang w:val="es-MX"/>
        </w:rPr>
        <w:t>Agosto</w:t>
      </w:r>
      <w:r w:rsidR="00F62692">
        <w:rPr>
          <w:rFonts w:ascii="Arial Narrow" w:hAnsi="Arial Narrow"/>
          <w:sz w:val="22"/>
          <w:szCs w:val="22"/>
          <w:lang w:val="es-MX"/>
        </w:rPr>
        <w:t xml:space="preserve"> del 2021 </w:t>
      </w:r>
      <w:r w:rsidR="00B037CC" w:rsidRPr="004007DD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4007D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4007DD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ESCUELA DE POSGRADO </w:t>
      </w:r>
      <w:r w:rsidR="007745EF" w:rsidRPr="004007DD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62C50">
        <w:rPr>
          <w:rFonts w:ascii="Arial Narrow" w:hAnsi="Arial Narrow"/>
          <w:b/>
          <w:sz w:val="22"/>
          <w:szCs w:val="22"/>
          <w:u w:val="single"/>
          <w:lang w:val="es-MX"/>
        </w:rPr>
        <w:t>303</w:t>
      </w:r>
      <w:r w:rsidR="00F62692">
        <w:rPr>
          <w:rFonts w:ascii="Arial Narrow" w:hAnsi="Arial Narrow"/>
          <w:b/>
          <w:sz w:val="22"/>
          <w:szCs w:val="22"/>
          <w:u w:val="single"/>
          <w:lang w:val="es-MX"/>
        </w:rPr>
        <w:t>-2021</w:t>
      </w:r>
      <w:r w:rsidRPr="004007DD">
        <w:rPr>
          <w:rFonts w:ascii="Arial Narrow" w:hAnsi="Arial Narrow"/>
          <w:b/>
          <w:sz w:val="22"/>
          <w:szCs w:val="22"/>
          <w:u w:val="single"/>
          <w:lang w:val="es-MX"/>
        </w:rPr>
        <w:t>-CEPG-UNAC</w:t>
      </w:r>
      <w:r w:rsidRPr="004007DD">
        <w:rPr>
          <w:rFonts w:ascii="Arial Narrow" w:hAnsi="Arial Narrow"/>
          <w:b/>
          <w:sz w:val="22"/>
          <w:szCs w:val="22"/>
          <w:lang w:val="es-MX"/>
        </w:rPr>
        <w:t xml:space="preserve">.- Bellavista, Callao, </w:t>
      </w:r>
      <w:r w:rsidR="00F62C50">
        <w:rPr>
          <w:rFonts w:ascii="Arial Narrow" w:hAnsi="Arial Narrow"/>
          <w:b/>
          <w:sz w:val="22"/>
          <w:szCs w:val="22"/>
          <w:lang w:val="es-MX"/>
        </w:rPr>
        <w:t>11</w:t>
      </w:r>
      <w:r w:rsidR="007745EF" w:rsidRPr="004007D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F62C50">
        <w:rPr>
          <w:rFonts w:ascii="Arial Narrow" w:hAnsi="Arial Narrow"/>
          <w:b/>
          <w:sz w:val="22"/>
          <w:szCs w:val="22"/>
          <w:lang w:val="es-MX"/>
        </w:rPr>
        <w:t>Agosto</w:t>
      </w:r>
      <w:r w:rsidR="00F62692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4007DD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Pr="004007DD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Pr="004007DD">
        <w:rPr>
          <w:rFonts w:ascii="Arial Narrow" w:hAnsi="Arial Narrow"/>
          <w:b/>
          <w:sz w:val="22"/>
          <w:szCs w:val="22"/>
          <w:lang w:val="es-MX"/>
        </w:rPr>
        <w:t xml:space="preserve"> DE LA UNIVERSIDAD NACIONAL DEL CALLAO.-                                                                                         </w:t>
      </w:r>
    </w:p>
    <w:p w:rsidR="00356E4E" w:rsidRPr="004007DD" w:rsidRDefault="00356E4E" w:rsidP="004007DD">
      <w:pPr>
        <w:pStyle w:val="Textoindependiente23"/>
        <w:ind w:firstLine="0"/>
        <w:rPr>
          <w:rFonts w:ascii="Arial Narrow" w:hAnsi="Arial Narrow"/>
          <w:sz w:val="22"/>
          <w:szCs w:val="22"/>
        </w:rPr>
      </w:pPr>
    </w:p>
    <w:p w:rsidR="00D73846" w:rsidRPr="004E5AB4" w:rsidRDefault="00D73846" w:rsidP="004E5AB4">
      <w:pPr>
        <w:ind w:right="84"/>
        <w:jc w:val="both"/>
        <w:rPr>
          <w:rFonts w:ascii="Arial Narrow" w:hAnsi="Arial Narrow"/>
        </w:rPr>
      </w:pPr>
      <w:r w:rsidRPr="004E5AB4">
        <w:rPr>
          <w:rFonts w:ascii="Arial Narrow" w:hAnsi="Arial Narrow"/>
          <w:sz w:val="22"/>
          <w:szCs w:val="22"/>
          <w:lang w:val="es-ES_tradnl"/>
        </w:rPr>
        <w:t xml:space="preserve">Visto el punto de agenda </w:t>
      </w:r>
      <w:r w:rsidR="004E5AB4" w:rsidRPr="004E5AB4">
        <w:rPr>
          <w:rFonts w:ascii="Arial Narrow" w:hAnsi="Arial Narrow"/>
          <w:sz w:val="22"/>
          <w:szCs w:val="22"/>
          <w:lang w:val="es-ES_tradnl"/>
        </w:rPr>
        <w:t>6</w:t>
      </w:r>
      <w:r w:rsidRPr="004E5AB4">
        <w:rPr>
          <w:rFonts w:ascii="Arial Narrow" w:hAnsi="Arial Narrow"/>
          <w:sz w:val="22"/>
          <w:szCs w:val="22"/>
          <w:lang w:val="es-ES_tradnl"/>
        </w:rPr>
        <w:t xml:space="preserve">. Referente a la aprobación </w:t>
      </w:r>
      <w:r w:rsidRPr="004E5AB4">
        <w:rPr>
          <w:rFonts w:ascii="Arial Narrow" w:hAnsi="Arial Narrow" w:cs="Arial"/>
          <w:sz w:val="22"/>
          <w:szCs w:val="22"/>
          <w:lang w:val="es-ES_tradnl"/>
        </w:rPr>
        <w:t>de</w:t>
      </w:r>
      <w:r w:rsidRPr="004E5AB4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l </w:t>
      </w:r>
      <w:r w:rsidR="004E5AB4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PROYECTO “</w:t>
      </w:r>
      <w:r w:rsidR="004E5AB4" w:rsidRPr="004E5AB4">
        <w:rPr>
          <w:rFonts w:ascii="Arial Narrow" w:hAnsi="Arial Narrow"/>
          <w:b/>
        </w:rPr>
        <w:t>SEMINARIO TALLER VIRTUAL “FORMACIÓN DE COMITÉS DE CALIDAD PARA EL DESARROLLO DEL PROCESO DE AUTOEVALUACIÓN CON FINES DE ACREDITACIÓN NACIONAL ANTE SINEACE”,</w:t>
      </w:r>
      <w:r w:rsidR="004E5AB4" w:rsidRPr="004E5AB4">
        <w:rPr>
          <w:rFonts w:ascii="Arial Narrow" w:hAnsi="Arial Narrow"/>
        </w:rPr>
        <w:t xml:space="preserve"> PRESENTADO POR LA OFICINA DE CALIDAD ACADEMICA Y ACREDITACION EPG</w:t>
      </w:r>
      <w:r w:rsidRPr="004E5AB4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, para su </w:t>
      </w:r>
      <w:r w:rsidR="009A4F32" w:rsidRPr="004E5AB4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revisión y </w:t>
      </w:r>
      <w:r w:rsidRPr="004E5AB4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aprobación en Consejo de Escuela de Posgrado.</w:t>
      </w:r>
    </w:p>
    <w:p w:rsidR="00D73846" w:rsidRPr="004007DD" w:rsidRDefault="00D73846" w:rsidP="004007DD">
      <w:pPr>
        <w:ind w:firstLine="426"/>
        <w:jc w:val="both"/>
        <w:rPr>
          <w:rFonts w:ascii="Arial Narrow" w:hAnsi="Arial Narrow"/>
          <w:color w:val="000000" w:themeColor="text1"/>
          <w:sz w:val="22"/>
          <w:szCs w:val="22"/>
          <w:lang w:val="es-ES_tradnl"/>
        </w:rPr>
      </w:pPr>
      <w:r w:rsidRPr="004007DD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:rsidR="00D73846" w:rsidRPr="004007DD" w:rsidRDefault="00D73846" w:rsidP="004007DD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</w:pPr>
      <w:r w:rsidRPr="004E5AB4">
        <w:rPr>
          <w:rFonts w:ascii="Arial Narrow" w:hAnsi="Arial Narrow"/>
          <w:b/>
          <w:color w:val="000000" w:themeColor="text1"/>
          <w:szCs w:val="22"/>
          <w:lang w:val="es-ES_tradnl"/>
        </w:rPr>
        <w:t>CONSIDERANDO</w:t>
      </w:r>
      <w:r w:rsidRPr="004007DD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:</w:t>
      </w:r>
    </w:p>
    <w:p w:rsidR="00356E4E" w:rsidRPr="004E5AB4" w:rsidRDefault="00356E4E" w:rsidP="004007DD">
      <w:pPr>
        <w:ind w:firstLine="426"/>
        <w:jc w:val="both"/>
        <w:rPr>
          <w:rFonts w:ascii="Arial Narrow" w:hAnsi="Arial Narrow"/>
          <w:color w:val="000000" w:themeColor="text1"/>
          <w:szCs w:val="22"/>
        </w:rPr>
      </w:pPr>
    </w:p>
    <w:p w:rsidR="00F62C50" w:rsidRPr="00D62C37" w:rsidRDefault="00F62C50" w:rsidP="00F62C50">
      <w:pPr>
        <w:tabs>
          <w:tab w:val="left" w:pos="426"/>
        </w:tabs>
        <w:spacing w:line="228" w:lineRule="auto"/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ab/>
      </w:r>
      <w:r w:rsidRPr="00D62C37">
        <w:rPr>
          <w:rFonts w:ascii="Arial Narrow" w:hAnsi="Arial Narrow" w:cs="Arial"/>
          <w:sz w:val="22"/>
          <w:szCs w:val="22"/>
          <w:lang w:val="es-ES_tradnl"/>
        </w:rPr>
        <w:t>Que, el Artículo 191° del Estatuto de la UNAC, establece que: “... La Escuela de Posgrado es una unidad de formación académica y de gestión. Está integrada por los docentes de las Unidades de Posgrado y por los estudiantes de Diplomado, Maestría y Doctorado… (Sic)”</w:t>
      </w:r>
    </w:p>
    <w:p w:rsidR="00FE4345" w:rsidRPr="004E5AB4" w:rsidRDefault="00FE4345" w:rsidP="004007DD">
      <w:pPr>
        <w:ind w:firstLine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62C50" w:rsidRPr="00D62C37" w:rsidRDefault="00F62C50" w:rsidP="00F62C50">
      <w:pPr>
        <w:spacing w:line="228" w:lineRule="auto"/>
        <w:ind w:firstLine="708"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D62C37">
        <w:rPr>
          <w:rFonts w:ascii="Arial Narrow" w:hAnsi="Arial Narrow" w:cs="Arial"/>
          <w:sz w:val="22"/>
          <w:szCs w:val="22"/>
          <w:lang w:val="es-ES_tradnl"/>
        </w:rPr>
        <w:t>Que, el Artículo 205º del Estatuto de la UNAC, establece que: “…El Director de la Escuela de Posgrado tiene las siguientes atribuciones, numeral 205.3. Dirigir administrativa y académicamente la Escuela de Posgrado.</w:t>
      </w:r>
    </w:p>
    <w:p w:rsidR="00F62C50" w:rsidRPr="004E5AB4" w:rsidRDefault="00F62C50" w:rsidP="00F62C50">
      <w:pPr>
        <w:ind w:right="84"/>
        <w:jc w:val="both"/>
        <w:rPr>
          <w:rFonts w:ascii="Arial Narrow" w:hAnsi="Arial Narrow"/>
          <w:color w:val="000000" w:themeColor="text1"/>
          <w:szCs w:val="22"/>
          <w:lang w:val="es-ES_tradnl"/>
        </w:rPr>
      </w:pPr>
    </w:p>
    <w:p w:rsidR="00921EF7" w:rsidRDefault="00C169FF" w:rsidP="00F62C50">
      <w:pPr>
        <w:ind w:right="84"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007DD">
        <w:rPr>
          <w:rFonts w:ascii="Arial Narrow" w:hAnsi="Arial Narrow"/>
          <w:color w:val="000000" w:themeColor="text1"/>
          <w:sz w:val="22"/>
          <w:szCs w:val="22"/>
        </w:rPr>
        <w:t>Que, v</w:t>
      </w:r>
      <w:r w:rsidR="00D73846" w:rsidRPr="004007DD">
        <w:rPr>
          <w:rFonts w:ascii="Arial Narrow" w:hAnsi="Arial Narrow"/>
          <w:color w:val="000000" w:themeColor="text1"/>
          <w:sz w:val="22"/>
          <w:szCs w:val="22"/>
        </w:rPr>
        <w:t>isto</w:t>
      </w:r>
      <w:r w:rsidR="00637E79" w:rsidRPr="004007DD">
        <w:rPr>
          <w:rFonts w:ascii="Arial Narrow" w:hAnsi="Arial Narrow"/>
          <w:color w:val="000000" w:themeColor="text1"/>
          <w:sz w:val="22"/>
          <w:szCs w:val="22"/>
        </w:rPr>
        <w:t xml:space="preserve"> la propuesta del </w:t>
      </w:r>
      <w:r w:rsidR="00F62C50" w:rsidRPr="00F62C50">
        <w:rPr>
          <w:rFonts w:ascii="Arial Narrow" w:hAnsi="Arial Narrow"/>
          <w:b/>
        </w:rPr>
        <w:t xml:space="preserve">PROYECTO: </w:t>
      </w:r>
      <w:r w:rsidR="004E5AB4" w:rsidRPr="004E5AB4">
        <w:rPr>
          <w:rFonts w:ascii="Arial Narrow" w:hAnsi="Arial Narrow"/>
          <w:b/>
        </w:rPr>
        <w:t>SEMINARIO TALLER VIRTUAL “FORMACIÓN DE COMITÉS DE CALIDAD PARA EL DESARROLLO DEL PROCESO DE AUTOEVALUACIÓN CON FINES DE ACREDITACIÓN NACIONAL ANTE SINEACE</w:t>
      </w:r>
      <w:r w:rsidR="00F62C50" w:rsidRPr="00F62C50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, </w:t>
      </w:r>
      <w:r w:rsidR="00E53008" w:rsidRPr="004007DD">
        <w:rPr>
          <w:rFonts w:ascii="Arial Narrow" w:hAnsi="Arial Narrow"/>
          <w:color w:val="000000" w:themeColor="text1"/>
          <w:sz w:val="22"/>
          <w:szCs w:val="22"/>
        </w:rPr>
        <w:t>los miembros del Consejo de Escuela de Posgrado de la Universidad Nacional del Callao, acordaron por unanimidad la aprobación</w:t>
      </w:r>
      <w:r w:rsidR="00F62692">
        <w:rPr>
          <w:rFonts w:ascii="Arial Narrow" w:hAnsi="Arial Narrow"/>
          <w:color w:val="000000" w:themeColor="text1"/>
          <w:sz w:val="22"/>
          <w:szCs w:val="22"/>
        </w:rPr>
        <w:t xml:space="preserve"> del referido</w:t>
      </w:r>
      <w:r w:rsidR="00E53008" w:rsidRPr="004007DD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F62C50" w:rsidRPr="004E5AB4" w:rsidRDefault="00F62C50" w:rsidP="00F62C50">
      <w:pPr>
        <w:ind w:right="84"/>
        <w:jc w:val="both"/>
        <w:rPr>
          <w:rFonts w:ascii="Arial Narrow" w:hAnsi="Arial Narrow"/>
          <w:sz w:val="22"/>
        </w:rPr>
      </w:pPr>
    </w:p>
    <w:p w:rsidR="00F62C50" w:rsidRPr="005F57E0" w:rsidRDefault="00F62C50" w:rsidP="00F62C50">
      <w:pPr>
        <w:tabs>
          <w:tab w:val="left" w:pos="567"/>
          <w:tab w:val="left" w:pos="6747"/>
        </w:tabs>
        <w:spacing w:line="22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5F57E0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COVID-19, contemplado también en la resolución N° 068-2020-CU del 25 de marzo de 2020, se aprueba la modificación del lugar de la prestación de servicios de docentes y administrativos de la UNAC.</w:t>
      </w:r>
    </w:p>
    <w:p w:rsidR="00F62C50" w:rsidRPr="00F62C50" w:rsidRDefault="00F62C50" w:rsidP="00F62C50">
      <w:pPr>
        <w:ind w:right="84"/>
        <w:jc w:val="both"/>
        <w:rPr>
          <w:rFonts w:ascii="Arial Narrow" w:hAnsi="Arial Narrow"/>
          <w:sz w:val="14"/>
        </w:rPr>
      </w:pPr>
    </w:p>
    <w:p w:rsidR="00D73846" w:rsidRPr="004007DD" w:rsidRDefault="00D73846" w:rsidP="004007DD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4007DD">
        <w:rPr>
          <w:rFonts w:ascii="Arial Narrow" w:hAnsi="Arial Narrow" w:cs="Arial"/>
          <w:sz w:val="22"/>
          <w:szCs w:val="22"/>
        </w:rPr>
        <w:t xml:space="preserve">Que, teniendo la documentación </w:t>
      </w:r>
      <w:proofErr w:type="spellStart"/>
      <w:r w:rsidRPr="004007DD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4007DD">
        <w:rPr>
          <w:rFonts w:ascii="Arial Narrow" w:hAnsi="Arial Narrow" w:cs="Arial"/>
          <w:sz w:val="22"/>
          <w:szCs w:val="22"/>
        </w:rPr>
        <w:t xml:space="preserve"> y estando a lo acordado por el Consejo de la Escuela de Posgrado de la Universidad Nacional del Callao, en su Sesión Ordinaria de fecha </w:t>
      </w:r>
      <w:r w:rsidR="00F62C50">
        <w:rPr>
          <w:rFonts w:ascii="Arial Narrow" w:hAnsi="Arial Narrow"/>
          <w:sz w:val="22"/>
          <w:szCs w:val="22"/>
          <w:lang w:val="es-MX"/>
        </w:rPr>
        <w:t>11</w:t>
      </w:r>
      <w:r w:rsidRPr="004007DD">
        <w:rPr>
          <w:rFonts w:ascii="Arial Narrow" w:hAnsi="Arial Narrow"/>
          <w:sz w:val="22"/>
          <w:szCs w:val="22"/>
          <w:lang w:val="es-MX"/>
        </w:rPr>
        <w:t xml:space="preserve"> de </w:t>
      </w:r>
      <w:r w:rsidR="00F62C50">
        <w:rPr>
          <w:rFonts w:ascii="Arial Narrow" w:hAnsi="Arial Narrow"/>
          <w:sz w:val="22"/>
          <w:szCs w:val="22"/>
          <w:lang w:val="es-MX"/>
        </w:rPr>
        <w:t>Agosto</w:t>
      </w:r>
      <w:r w:rsidR="00F62692">
        <w:rPr>
          <w:rFonts w:ascii="Arial Narrow" w:hAnsi="Arial Narrow"/>
          <w:sz w:val="22"/>
          <w:szCs w:val="22"/>
          <w:lang w:val="es-MX"/>
        </w:rPr>
        <w:t xml:space="preserve"> del 2021</w:t>
      </w:r>
      <w:r w:rsidRPr="004007DD">
        <w:rPr>
          <w:rFonts w:ascii="Arial Narrow" w:hAnsi="Arial Narrow" w:cs="Arial"/>
          <w:sz w:val="22"/>
          <w:szCs w:val="22"/>
        </w:rPr>
        <w:t>, y en uso de las atribuciones que le confiere el Artículo 196° numeral 196.</w:t>
      </w:r>
      <w:r w:rsidR="00FE4345" w:rsidRPr="004007DD">
        <w:rPr>
          <w:rFonts w:ascii="Arial Narrow" w:hAnsi="Arial Narrow" w:cs="Arial"/>
          <w:sz w:val="22"/>
          <w:szCs w:val="22"/>
        </w:rPr>
        <w:t>6</w:t>
      </w:r>
      <w:r w:rsidRPr="004007DD">
        <w:rPr>
          <w:rFonts w:ascii="Arial Narrow" w:hAnsi="Arial Narrow" w:cs="Arial"/>
          <w:sz w:val="22"/>
          <w:szCs w:val="22"/>
        </w:rPr>
        <w:t xml:space="preserve"> del Estatuto de la Universidad Nacional del Callao;</w:t>
      </w:r>
    </w:p>
    <w:p w:rsidR="00D73846" w:rsidRPr="004E5AB4" w:rsidRDefault="00D73846" w:rsidP="004007DD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</w:pPr>
    </w:p>
    <w:p w:rsidR="00D73846" w:rsidRPr="004007DD" w:rsidRDefault="00D73846" w:rsidP="004007DD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</w:pPr>
      <w:r w:rsidRPr="004007DD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RESUELVE:</w:t>
      </w:r>
    </w:p>
    <w:p w:rsidR="00D73846" w:rsidRPr="004007DD" w:rsidRDefault="00D73846" w:rsidP="004007DD">
      <w:pPr>
        <w:jc w:val="both"/>
        <w:rPr>
          <w:rFonts w:ascii="Arial Narrow" w:hAnsi="Arial Narrow"/>
          <w:color w:val="000000" w:themeColor="text1"/>
          <w:sz w:val="22"/>
          <w:szCs w:val="22"/>
          <w:lang w:val="es-ES_tradnl"/>
        </w:rPr>
      </w:pPr>
      <w:r w:rsidRPr="004007DD">
        <w:rPr>
          <w:rFonts w:ascii="Arial Narrow" w:hAnsi="Arial Narrow"/>
          <w:color w:val="000000" w:themeColor="text1"/>
          <w:sz w:val="22"/>
          <w:szCs w:val="22"/>
          <w:lang w:val="es-ES_tradnl"/>
        </w:rPr>
        <w:t xml:space="preserve"> </w:t>
      </w:r>
    </w:p>
    <w:p w:rsidR="00D73846" w:rsidRPr="00F62C50" w:rsidRDefault="00D73846" w:rsidP="00F62C50">
      <w:pPr>
        <w:ind w:left="360" w:right="84" w:hanging="360"/>
        <w:jc w:val="both"/>
        <w:rPr>
          <w:rFonts w:ascii="Arial Narrow" w:hAnsi="Arial Narrow"/>
        </w:rPr>
      </w:pPr>
      <w:r w:rsidRPr="00F62C50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1°</w:t>
      </w:r>
      <w:r w:rsidRPr="00F62C50">
        <w:rPr>
          <w:rFonts w:ascii="Arial Narrow" w:hAnsi="Arial Narrow"/>
          <w:color w:val="000000" w:themeColor="text1"/>
          <w:sz w:val="22"/>
          <w:szCs w:val="22"/>
          <w:lang w:val="es-ES_tradnl"/>
        </w:rPr>
        <w:tab/>
      </w:r>
      <w:r w:rsidRPr="00F62C50">
        <w:rPr>
          <w:rFonts w:ascii="Arial Narrow" w:hAnsi="Arial Narrow"/>
          <w:b/>
          <w:color w:val="000000" w:themeColor="text1"/>
          <w:sz w:val="22"/>
          <w:szCs w:val="22"/>
          <w:lang w:val="es-ES_tradnl"/>
        </w:rPr>
        <w:t>APROBAR</w:t>
      </w:r>
      <w:r w:rsidRPr="00F62C50">
        <w:rPr>
          <w:rFonts w:ascii="Arial Narrow" w:hAnsi="Arial Narrow"/>
          <w:color w:val="000000" w:themeColor="text1"/>
          <w:sz w:val="22"/>
          <w:szCs w:val="22"/>
          <w:lang w:val="es-ES_tradnl"/>
        </w:rPr>
        <w:t xml:space="preserve"> </w:t>
      </w:r>
      <w:r w:rsidR="00B13ACC" w:rsidRPr="00F62C50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el </w:t>
      </w:r>
      <w:r w:rsidRPr="00F62C50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="00F62C50" w:rsidRPr="00F62C50">
        <w:rPr>
          <w:rFonts w:ascii="Arial Narrow" w:hAnsi="Arial Narrow"/>
        </w:rPr>
        <w:t xml:space="preserve">PROYECTO: </w:t>
      </w:r>
      <w:r w:rsidR="004E5AB4" w:rsidRPr="004E5AB4">
        <w:rPr>
          <w:rFonts w:ascii="Arial Narrow" w:hAnsi="Arial Narrow"/>
          <w:b/>
        </w:rPr>
        <w:t>SEMINARIO TALLER VIRTUAL “FORMACIÓN DE COMITÉS DE CALIDAD PARA EL DESARROLLO DEL PROCESO DE AUTOEVALUACIÓN CON FINES DE ACREDITACIÓN NACIONAL ANTE SINEACE</w:t>
      </w:r>
      <w:r w:rsidR="00F62C50" w:rsidRPr="00F62C50">
        <w:rPr>
          <w:rFonts w:ascii="Arial Narrow" w:hAnsi="Arial Narrow"/>
        </w:rPr>
        <w:t xml:space="preserve">, </w:t>
      </w:r>
      <w:r w:rsidR="004E5AB4">
        <w:rPr>
          <w:rFonts w:ascii="Arial Narrow" w:hAnsi="Arial Narrow"/>
        </w:rPr>
        <w:t xml:space="preserve">PRESENTADO POR LA OFICINA </w:t>
      </w:r>
      <w:r w:rsidR="004E5AB4" w:rsidRPr="006761D0">
        <w:rPr>
          <w:rFonts w:ascii="Arial Narrow" w:hAnsi="Arial Narrow"/>
        </w:rPr>
        <w:t>DE CALIDAD ACADEMICA Y ACREDITACION</w:t>
      </w:r>
      <w:r w:rsidR="004E5AB4">
        <w:rPr>
          <w:rFonts w:ascii="Arial Narrow" w:hAnsi="Arial Narrow"/>
        </w:rPr>
        <w:t xml:space="preserve"> EPG</w:t>
      </w:r>
      <w:r w:rsidR="00E1528A" w:rsidRPr="00F62C50">
        <w:rPr>
          <w:rFonts w:ascii="Arial Narrow" w:hAnsi="Arial Narrow" w:cs="Arial"/>
          <w:b/>
          <w:color w:val="000000" w:themeColor="text1"/>
          <w:sz w:val="22"/>
          <w:szCs w:val="22"/>
          <w:lang w:val="es-ES_tradnl"/>
        </w:rPr>
        <w:t xml:space="preserve">, </w:t>
      </w:r>
      <w:r w:rsidR="00E1528A" w:rsidRPr="00F62C50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el cual se anexa y forma parte de la presente resolución</w:t>
      </w:r>
      <w:r w:rsidRPr="00F62C50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.</w:t>
      </w:r>
    </w:p>
    <w:p w:rsidR="00D73846" w:rsidRPr="004E5AB4" w:rsidRDefault="00D73846" w:rsidP="004007DD">
      <w:pPr>
        <w:ind w:left="360" w:hanging="360"/>
        <w:jc w:val="both"/>
        <w:rPr>
          <w:rFonts w:ascii="Arial Narrow" w:hAnsi="Arial Narrow"/>
          <w:color w:val="000000" w:themeColor="text1"/>
          <w:sz w:val="18"/>
          <w:szCs w:val="22"/>
          <w:lang w:val="es-ES_tradnl"/>
        </w:rPr>
      </w:pPr>
    </w:p>
    <w:p w:rsidR="004269AB" w:rsidRPr="004E5AB4" w:rsidRDefault="00FF19BB" w:rsidP="004007DD">
      <w:pPr>
        <w:ind w:left="360" w:hanging="360"/>
        <w:jc w:val="both"/>
        <w:rPr>
          <w:rFonts w:ascii="Arial Narrow" w:hAnsi="Arial Narrow" w:cs="Arial"/>
          <w:szCs w:val="22"/>
        </w:rPr>
      </w:pPr>
      <w:r w:rsidRPr="004007DD">
        <w:rPr>
          <w:rFonts w:ascii="Arial Narrow" w:hAnsi="Arial Narrow" w:cs="Arial"/>
          <w:b/>
          <w:sz w:val="22"/>
          <w:szCs w:val="22"/>
        </w:rPr>
        <w:t>2</w:t>
      </w:r>
      <w:r w:rsidR="0090440D" w:rsidRPr="004007DD">
        <w:rPr>
          <w:rFonts w:ascii="Arial Narrow" w:hAnsi="Arial Narrow" w:cs="Arial"/>
          <w:b/>
          <w:sz w:val="22"/>
          <w:szCs w:val="22"/>
        </w:rPr>
        <w:t>°</w:t>
      </w:r>
      <w:r w:rsidR="0090440D" w:rsidRPr="004007DD">
        <w:rPr>
          <w:rFonts w:ascii="Arial Narrow" w:hAnsi="Arial Narrow" w:cs="Arial"/>
          <w:b/>
          <w:sz w:val="22"/>
          <w:szCs w:val="22"/>
        </w:rPr>
        <w:tab/>
      </w:r>
      <w:r w:rsidR="004269AB" w:rsidRPr="004007DD">
        <w:rPr>
          <w:rFonts w:ascii="Arial Narrow" w:hAnsi="Arial Narrow" w:cs="Arial"/>
          <w:b/>
          <w:sz w:val="22"/>
          <w:szCs w:val="22"/>
        </w:rPr>
        <w:t xml:space="preserve">ELEVAR </w:t>
      </w:r>
      <w:r w:rsidR="004269AB" w:rsidRPr="004007DD">
        <w:rPr>
          <w:rFonts w:ascii="Arial Narrow" w:hAnsi="Arial Narrow" w:cs="Arial"/>
          <w:sz w:val="22"/>
          <w:szCs w:val="22"/>
        </w:rPr>
        <w:t xml:space="preserve">la presente resolución al </w:t>
      </w:r>
      <w:r w:rsidR="00436689">
        <w:rPr>
          <w:rFonts w:ascii="Arial Narrow" w:hAnsi="Arial Narrow" w:cs="Arial"/>
          <w:sz w:val="22"/>
          <w:szCs w:val="22"/>
        </w:rPr>
        <w:t xml:space="preserve">Sr. </w:t>
      </w:r>
      <w:r w:rsidR="004269AB" w:rsidRPr="004007DD">
        <w:rPr>
          <w:rFonts w:ascii="Arial Narrow" w:hAnsi="Arial Narrow" w:cs="Arial"/>
          <w:sz w:val="22"/>
          <w:szCs w:val="22"/>
        </w:rPr>
        <w:t xml:space="preserve">Rector para </w:t>
      </w:r>
      <w:r w:rsidR="002819F7" w:rsidRPr="004007DD">
        <w:rPr>
          <w:rFonts w:ascii="Arial Narrow" w:hAnsi="Arial Narrow" w:cs="Arial"/>
          <w:sz w:val="22"/>
          <w:szCs w:val="22"/>
        </w:rPr>
        <w:t>para que se sirva poner en consideración y aprobación del Consejo Universitario.</w:t>
      </w:r>
      <w:r w:rsidR="002819F7" w:rsidRPr="004007DD">
        <w:rPr>
          <w:rFonts w:ascii="Arial Narrow" w:hAnsi="Arial Narrow" w:cs="Arial"/>
          <w:sz w:val="22"/>
          <w:szCs w:val="22"/>
        </w:rPr>
        <w:cr/>
      </w:r>
    </w:p>
    <w:p w:rsidR="00B037CC" w:rsidRPr="004007DD" w:rsidRDefault="004269AB" w:rsidP="004007DD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4007DD">
        <w:rPr>
          <w:rFonts w:ascii="Arial Narrow" w:hAnsi="Arial Narrow" w:cs="Arial"/>
          <w:b/>
          <w:sz w:val="22"/>
          <w:szCs w:val="22"/>
        </w:rPr>
        <w:t>3º</w:t>
      </w:r>
      <w:r w:rsidRPr="004007DD">
        <w:rPr>
          <w:rFonts w:ascii="Arial Narrow" w:hAnsi="Arial Narrow" w:cs="Arial"/>
          <w:b/>
          <w:sz w:val="22"/>
          <w:szCs w:val="22"/>
        </w:rPr>
        <w:tab/>
      </w:r>
      <w:r w:rsidR="00B037CC" w:rsidRPr="004007DD">
        <w:rPr>
          <w:rFonts w:ascii="Arial Narrow" w:hAnsi="Arial Narrow" w:cs="Arial"/>
          <w:b/>
          <w:sz w:val="22"/>
          <w:szCs w:val="22"/>
        </w:rPr>
        <w:t>TRANSCRIBIR,</w:t>
      </w:r>
      <w:r w:rsidR="00B037CC" w:rsidRPr="004007DD">
        <w:rPr>
          <w:rFonts w:ascii="Arial Narrow" w:hAnsi="Arial Narrow" w:cs="Arial"/>
          <w:sz w:val="22"/>
          <w:szCs w:val="22"/>
        </w:rPr>
        <w:t xml:space="preserve"> la presente </w:t>
      </w:r>
      <w:r w:rsidRPr="004007DD">
        <w:rPr>
          <w:rFonts w:ascii="Arial Narrow" w:hAnsi="Arial Narrow" w:cs="Arial"/>
          <w:sz w:val="22"/>
          <w:szCs w:val="22"/>
        </w:rPr>
        <w:t>r</w:t>
      </w:r>
      <w:r w:rsidR="00B037CC" w:rsidRPr="004007DD">
        <w:rPr>
          <w:rFonts w:ascii="Arial Narrow" w:hAnsi="Arial Narrow" w:cs="Arial"/>
          <w:sz w:val="22"/>
          <w:szCs w:val="22"/>
        </w:rPr>
        <w:t>esolución a</w:t>
      </w:r>
      <w:r w:rsidRPr="004007DD">
        <w:rPr>
          <w:rFonts w:ascii="Arial Narrow" w:hAnsi="Arial Narrow" w:cs="Arial"/>
          <w:sz w:val="22"/>
          <w:szCs w:val="22"/>
        </w:rPr>
        <w:t xml:space="preserve"> las </w:t>
      </w:r>
      <w:r w:rsidR="00B037CC" w:rsidRPr="004007DD">
        <w:rPr>
          <w:rFonts w:ascii="Arial Narrow" w:hAnsi="Arial Narrow" w:cs="Arial"/>
          <w:sz w:val="22"/>
          <w:szCs w:val="22"/>
        </w:rPr>
        <w:t>Unidad</w:t>
      </w:r>
      <w:r w:rsidR="00C44053" w:rsidRPr="004007DD">
        <w:rPr>
          <w:rFonts w:ascii="Arial Narrow" w:hAnsi="Arial Narrow" w:cs="Arial"/>
          <w:sz w:val="22"/>
          <w:szCs w:val="22"/>
        </w:rPr>
        <w:t>es</w:t>
      </w:r>
      <w:r w:rsidR="00B037CC" w:rsidRPr="004007DD">
        <w:rPr>
          <w:rFonts w:ascii="Arial Narrow" w:hAnsi="Arial Narrow" w:cs="Arial"/>
          <w:sz w:val="22"/>
          <w:szCs w:val="22"/>
        </w:rPr>
        <w:t xml:space="preserve"> de Posgrado</w:t>
      </w:r>
      <w:r w:rsidR="00F31988" w:rsidRPr="004007DD">
        <w:rPr>
          <w:rFonts w:ascii="Arial Narrow" w:hAnsi="Arial Narrow" w:cs="Arial"/>
          <w:sz w:val="22"/>
          <w:szCs w:val="22"/>
        </w:rPr>
        <w:t xml:space="preserve"> </w:t>
      </w:r>
      <w:r w:rsidR="00B037CC" w:rsidRPr="004007DD">
        <w:rPr>
          <w:rFonts w:ascii="Arial Narrow" w:hAnsi="Arial Narrow" w:cs="Arial"/>
          <w:sz w:val="22"/>
          <w:szCs w:val="22"/>
        </w:rPr>
        <w:t>e interesados para conocimiento y fines pertinentes.</w:t>
      </w:r>
    </w:p>
    <w:p w:rsidR="00B037CC" w:rsidRPr="00F62C50" w:rsidRDefault="00B037CC" w:rsidP="004007DD">
      <w:pPr>
        <w:pStyle w:val="Sinespaciado"/>
        <w:rPr>
          <w:rFonts w:ascii="Arial Narrow" w:hAnsi="Arial Narrow"/>
          <w:sz w:val="16"/>
          <w:szCs w:val="22"/>
        </w:rPr>
      </w:pP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</w:rPr>
      </w:pPr>
      <w:r w:rsidRPr="004007DD">
        <w:rPr>
          <w:rFonts w:ascii="Arial Narrow" w:hAnsi="Arial Narrow"/>
          <w:sz w:val="22"/>
          <w:szCs w:val="22"/>
        </w:rPr>
        <w:t>Regístrese, comuníquese y cúmplase.</w:t>
      </w: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</w:rPr>
      </w:pPr>
      <w:r w:rsidRPr="004007DD">
        <w:rPr>
          <w:rFonts w:ascii="Arial Narrow" w:hAnsi="Arial Narrow"/>
          <w:sz w:val="22"/>
          <w:szCs w:val="22"/>
        </w:rPr>
        <w:t>(FDO.): Dra. ARCELIA OLGA ROJAS SALAZAR.- Directora de la Escuela de Posgrado.- Sello.</w:t>
      </w: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</w:rPr>
      </w:pPr>
      <w:r w:rsidRPr="004007DD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</w:rPr>
      </w:pPr>
    </w:p>
    <w:p w:rsidR="00B037CC" w:rsidRPr="004007DD" w:rsidRDefault="00B037CC" w:rsidP="004007DD">
      <w:pPr>
        <w:jc w:val="both"/>
        <w:rPr>
          <w:rFonts w:ascii="Arial Narrow" w:hAnsi="Arial Narrow"/>
          <w:sz w:val="22"/>
          <w:szCs w:val="22"/>
        </w:rPr>
      </w:pPr>
      <w:r w:rsidRPr="004007DD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B037CC" w:rsidRPr="004007DD" w:rsidRDefault="00F62C50" w:rsidP="004007DD">
      <w:pPr>
        <w:jc w:val="both"/>
        <w:rPr>
          <w:rFonts w:ascii="Arial Narrow" w:hAnsi="Arial Narrow"/>
          <w:sz w:val="22"/>
          <w:szCs w:val="22"/>
        </w:rPr>
      </w:pPr>
      <w:r w:rsidRPr="003E33A5">
        <w:rPr>
          <w:rFonts w:ascii="Arial Narrow" w:hAnsi="Arial Narrow"/>
          <w:b/>
          <w:i/>
          <w:noProof/>
          <w:sz w:val="21"/>
          <w:szCs w:val="21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31B38BB" wp14:editId="465C20FF">
            <wp:simplePos x="0" y="0"/>
            <wp:positionH relativeFrom="margin">
              <wp:posOffset>144409</wp:posOffset>
            </wp:positionH>
            <wp:positionV relativeFrom="paragraph">
              <wp:posOffset>68234</wp:posOffset>
            </wp:positionV>
            <wp:extent cx="5590327" cy="621707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 y firma epg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327" cy="62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ECC" w:rsidRPr="004007DD" w:rsidRDefault="00162ECC" w:rsidP="004007DD">
      <w:pPr>
        <w:jc w:val="both"/>
        <w:rPr>
          <w:sz w:val="22"/>
          <w:szCs w:val="22"/>
        </w:rPr>
      </w:pPr>
    </w:p>
    <w:sectPr w:rsidR="00162ECC" w:rsidRPr="004007DD" w:rsidSect="004007DD">
      <w:headerReference w:type="default" r:id="rId8"/>
      <w:pgSz w:w="11906" w:h="16838"/>
      <w:pgMar w:top="1417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BA" w:rsidRDefault="00331BBA">
      <w:r>
        <w:separator/>
      </w:r>
    </w:p>
  </w:endnote>
  <w:endnote w:type="continuationSeparator" w:id="0">
    <w:p w:rsidR="00331BBA" w:rsidRDefault="003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BA" w:rsidRDefault="00331BBA">
      <w:r>
        <w:separator/>
      </w:r>
    </w:p>
  </w:footnote>
  <w:footnote w:type="continuationSeparator" w:id="0">
    <w:p w:rsidR="00331BBA" w:rsidRDefault="0033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59" w:rsidRPr="004C3E61" w:rsidRDefault="002E023D" w:rsidP="00254F59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7018AB1B" wp14:editId="7D69204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254F59" w:rsidRPr="004C3E61" w:rsidRDefault="002E023D" w:rsidP="00254F59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254F59" w:rsidRDefault="002E023D" w:rsidP="00254F59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8D641" wp14:editId="7F1062F0">
              <wp:simplePos x="0" y="0"/>
              <wp:positionH relativeFrom="column">
                <wp:posOffset>7146</wp:posOffset>
              </wp:positionH>
              <wp:positionV relativeFrom="paragraph">
                <wp:posOffset>129028</wp:posOffset>
              </wp:positionV>
              <wp:extent cx="5957248" cy="6824"/>
              <wp:effectExtent l="0" t="0" r="247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7248" cy="682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622C8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0.15pt" to="46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62E"/>
    <w:multiLevelType w:val="hybridMultilevel"/>
    <w:tmpl w:val="DCAC5490"/>
    <w:lvl w:ilvl="0" w:tplc="A7E0CCC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52795"/>
    <w:multiLevelType w:val="hybridMultilevel"/>
    <w:tmpl w:val="7D7C8DFE"/>
    <w:lvl w:ilvl="0" w:tplc="CD9ED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C"/>
    <w:rsid w:val="000262A5"/>
    <w:rsid w:val="00066FF0"/>
    <w:rsid w:val="00083CCE"/>
    <w:rsid w:val="000A31CA"/>
    <w:rsid w:val="000F005B"/>
    <w:rsid w:val="00162ECC"/>
    <w:rsid w:val="001C2975"/>
    <w:rsid w:val="001D27FD"/>
    <w:rsid w:val="00210DE8"/>
    <w:rsid w:val="002258E0"/>
    <w:rsid w:val="002259E4"/>
    <w:rsid w:val="00254F59"/>
    <w:rsid w:val="002565AB"/>
    <w:rsid w:val="00265485"/>
    <w:rsid w:val="002819F7"/>
    <w:rsid w:val="002822B5"/>
    <w:rsid w:val="002975B9"/>
    <w:rsid w:val="002C1E7E"/>
    <w:rsid w:val="002D511D"/>
    <w:rsid w:val="002E023D"/>
    <w:rsid w:val="00331BBA"/>
    <w:rsid w:val="003355EA"/>
    <w:rsid w:val="003423DB"/>
    <w:rsid w:val="0034453E"/>
    <w:rsid w:val="0035524D"/>
    <w:rsid w:val="00356E4E"/>
    <w:rsid w:val="003625D1"/>
    <w:rsid w:val="003869D3"/>
    <w:rsid w:val="0039636E"/>
    <w:rsid w:val="004007DD"/>
    <w:rsid w:val="004269AB"/>
    <w:rsid w:val="00436689"/>
    <w:rsid w:val="00442A30"/>
    <w:rsid w:val="00452AAB"/>
    <w:rsid w:val="004751E2"/>
    <w:rsid w:val="00475D3D"/>
    <w:rsid w:val="004E5AB4"/>
    <w:rsid w:val="005A1906"/>
    <w:rsid w:val="005A4850"/>
    <w:rsid w:val="00637E79"/>
    <w:rsid w:val="00646DCE"/>
    <w:rsid w:val="00646F1E"/>
    <w:rsid w:val="00654B2E"/>
    <w:rsid w:val="00662B9B"/>
    <w:rsid w:val="00685FAE"/>
    <w:rsid w:val="00693085"/>
    <w:rsid w:val="006C42D1"/>
    <w:rsid w:val="006E4EC9"/>
    <w:rsid w:val="00710FAF"/>
    <w:rsid w:val="00773BE6"/>
    <w:rsid w:val="007745EF"/>
    <w:rsid w:val="00792BBD"/>
    <w:rsid w:val="007A5B6D"/>
    <w:rsid w:val="007C408F"/>
    <w:rsid w:val="007C5AAD"/>
    <w:rsid w:val="007D3901"/>
    <w:rsid w:val="00803153"/>
    <w:rsid w:val="00851F2E"/>
    <w:rsid w:val="0085377E"/>
    <w:rsid w:val="008B0C77"/>
    <w:rsid w:val="008C7366"/>
    <w:rsid w:val="0090440D"/>
    <w:rsid w:val="00921EF7"/>
    <w:rsid w:val="00932E22"/>
    <w:rsid w:val="00970873"/>
    <w:rsid w:val="009A4F32"/>
    <w:rsid w:val="009B5CBC"/>
    <w:rsid w:val="00A00AEB"/>
    <w:rsid w:val="00A8621D"/>
    <w:rsid w:val="00AA0D45"/>
    <w:rsid w:val="00AA1C46"/>
    <w:rsid w:val="00B037CC"/>
    <w:rsid w:val="00B11B7A"/>
    <w:rsid w:val="00B13ACC"/>
    <w:rsid w:val="00B250D5"/>
    <w:rsid w:val="00B6714C"/>
    <w:rsid w:val="00BA211E"/>
    <w:rsid w:val="00BB29AB"/>
    <w:rsid w:val="00BC2FFD"/>
    <w:rsid w:val="00C169FF"/>
    <w:rsid w:val="00C16E6B"/>
    <w:rsid w:val="00C174EC"/>
    <w:rsid w:val="00C32782"/>
    <w:rsid w:val="00C361EF"/>
    <w:rsid w:val="00C44053"/>
    <w:rsid w:val="00C6683F"/>
    <w:rsid w:val="00C97BDF"/>
    <w:rsid w:val="00CA0CDF"/>
    <w:rsid w:val="00CA7E6C"/>
    <w:rsid w:val="00CE2DBB"/>
    <w:rsid w:val="00D36E26"/>
    <w:rsid w:val="00D40A14"/>
    <w:rsid w:val="00D73846"/>
    <w:rsid w:val="00D875A7"/>
    <w:rsid w:val="00D917D6"/>
    <w:rsid w:val="00E1528A"/>
    <w:rsid w:val="00E40258"/>
    <w:rsid w:val="00E53008"/>
    <w:rsid w:val="00E6101E"/>
    <w:rsid w:val="00E71BDF"/>
    <w:rsid w:val="00E8454A"/>
    <w:rsid w:val="00E913FA"/>
    <w:rsid w:val="00E927FC"/>
    <w:rsid w:val="00EC0351"/>
    <w:rsid w:val="00EC6A57"/>
    <w:rsid w:val="00ED1FDB"/>
    <w:rsid w:val="00EE18A2"/>
    <w:rsid w:val="00F17692"/>
    <w:rsid w:val="00F205D8"/>
    <w:rsid w:val="00F231EE"/>
    <w:rsid w:val="00F31988"/>
    <w:rsid w:val="00F40664"/>
    <w:rsid w:val="00F521E2"/>
    <w:rsid w:val="00F62692"/>
    <w:rsid w:val="00F62C50"/>
    <w:rsid w:val="00FA5B26"/>
    <w:rsid w:val="00FC30C2"/>
    <w:rsid w:val="00FC3649"/>
    <w:rsid w:val="00FE4345"/>
    <w:rsid w:val="00FF19B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3FBF9-1AAC-48CD-8980-9ABE576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37CC"/>
    <w:pPr>
      <w:ind w:left="720"/>
      <w:contextualSpacing/>
    </w:pPr>
  </w:style>
  <w:style w:type="paragraph" w:styleId="Sinespaciado">
    <w:name w:val="No Spacing"/>
    <w:uiPriority w:val="1"/>
    <w:qFormat/>
    <w:rsid w:val="00B0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A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738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8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3">
    <w:name w:val="Texto independiente 23"/>
    <w:basedOn w:val="Normal"/>
    <w:rsid w:val="00D73846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007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7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07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Verioska</cp:lastModifiedBy>
  <cp:revision>2</cp:revision>
  <cp:lastPrinted>2020-02-18T19:07:00Z</cp:lastPrinted>
  <dcterms:created xsi:type="dcterms:W3CDTF">2021-08-19T17:16:00Z</dcterms:created>
  <dcterms:modified xsi:type="dcterms:W3CDTF">2021-08-19T17:16:00Z</dcterms:modified>
</cp:coreProperties>
</file>